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20" w:rsidRDefault="00233853">
      <w:r w:rsidRPr="00233853">
        <w:rPr>
          <w:b/>
        </w:rPr>
        <w:t>NAFFCO “Optimus”</w:t>
      </w:r>
      <w:r w:rsidRPr="00233853">
        <w:t xml:space="preserve"> Runway Rubber Removal </w:t>
      </w:r>
      <w:proofErr w:type="spellStart"/>
      <w:r w:rsidRPr="00233853">
        <w:t>Machineisdeveloped</w:t>
      </w:r>
      <w:proofErr w:type="spellEnd"/>
      <w:r w:rsidRPr="00233853">
        <w:t xml:space="preserve"> by renowned German manufacturers, </w:t>
      </w:r>
      <w:proofErr w:type="spellStart"/>
      <w:r w:rsidRPr="00233853">
        <w:t>SMETSTechnology</w:t>
      </w:r>
      <w:proofErr w:type="spellEnd"/>
      <w:r w:rsidRPr="00233853">
        <w:t xml:space="preserve"> for the following applications:</w:t>
      </w:r>
    </w:p>
    <w:p w:rsidR="00233853" w:rsidRDefault="00233853" w:rsidP="00233853">
      <w:r>
        <w:t>• Runway Rubber Removal</w:t>
      </w:r>
    </w:p>
    <w:p w:rsidR="00233853" w:rsidRDefault="00233853" w:rsidP="00233853">
      <w:r>
        <w:t>• Oil Spills Removal</w:t>
      </w:r>
    </w:p>
    <w:p w:rsidR="00233853" w:rsidRDefault="00233853" w:rsidP="00233853">
      <w:r>
        <w:t>• Line/Road Marking Removal</w:t>
      </w:r>
      <w:bookmarkStart w:id="0" w:name="_GoBack"/>
      <w:bookmarkEnd w:id="0"/>
    </w:p>
    <w:p w:rsidR="00233853" w:rsidRDefault="00233853" w:rsidP="00233853">
      <w:r>
        <w:t>• Friction improvement</w:t>
      </w:r>
    </w:p>
    <w:p w:rsidR="00233853" w:rsidRPr="00233853" w:rsidRDefault="00233853" w:rsidP="00233853">
      <w:pPr>
        <w:rPr>
          <w:b/>
        </w:rPr>
      </w:pPr>
      <w:r w:rsidRPr="00233853">
        <w:rPr>
          <w:b/>
        </w:rPr>
        <w:t>OUR TECHNOLOGY ENSURES:</w:t>
      </w:r>
    </w:p>
    <w:p w:rsidR="00233853" w:rsidRDefault="00233853" w:rsidP="00233853">
      <w:r>
        <w:t>• Gentle Treatment of the runway surface.</w:t>
      </w:r>
    </w:p>
    <w:p w:rsidR="00233853" w:rsidRDefault="00233853" w:rsidP="00233853">
      <w:r>
        <w:t>• Height of the device is adjustable to the ground surface.</w:t>
      </w:r>
    </w:p>
    <w:p w:rsidR="00233853" w:rsidRDefault="00233853" w:rsidP="00233853">
      <w:r>
        <w:t>• Forward view is not restricted in any way.</w:t>
      </w:r>
    </w:p>
    <w:p w:rsidR="00233853" w:rsidRDefault="00233853" w:rsidP="00233853">
      <w:r>
        <w:t>• No use of additive, just use of water for the removal of the rubber &amp; paint.</w:t>
      </w:r>
    </w:p>
    <w:p w:rsidR="00233853" w:rsidRDefault="00233853" w:rsidP="00233853">
      <w:r w:rsidRPr="00233853">
        <w:t>NAFFCO Optimus</w:t>
      </w:r>
      <w:r>
        <w:t xml:space="preserve"> </w:t>
      </w:r>
      <w:r w:rsidRPr="00233853">
        <w:t>employs a speciﬁcally developed high-pressure water jetting methods</w:t>
      </w:r>
      <w:r>
        <w:t xml:space="preserve"> </w:t>
      </w:r>
      <w:r w:rsidRPr="00233853">
        <w:t>that   consume the lowest water quantity per treated m2and create the lowest stress for the</w:t>
      </w:r>
      <w:r>
        <w:t xml:space="preserve"> </w:t>
      </w:r>
      <w:r w:rsidRPr="00233853">
        <w:t>runway surface. This is granted by an extreme high nozzle speed. High speed create drops</w:t>
      </w:r>
      <w:r>
        <w:t xml:space="preserve"> </w:t>
      </w:r>
      <w:r w:rsidRPr="00233853">
        <w:t>and not aggressive jets. The up-to-date software projects the system and every treated</w:t>
      </w:r>
      <w:r>
        <w:t xml:space="preserve"> </w:t>
      </w:r>
      <w:r w:rsidRPr="00233853">
        <w:t>surface.</w:t>
      </w:r>
    </w:p>
    <w:p w:rsidR="00233853" w:rsidRDefault="00233853" w:rsidP="00233853">
      <w:r>
        <w:rPr>
          <w:noProof/>
        </w:rPr>
        <w:drawing>
          <wp:inline distT="0" distB="0" distL="0" distR="0" wp14:anchorId="539DFB7C" wp14:editId="2EA8A0F6">
            <wp:extent cx="5943600" cy="3465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53" w:rsidRDefault="00233853" w:rsidP="00233853"/>
    <w:sectPr w:rsidR="0023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53"/>
    <w:rsid w:val="00233853"/>
    <w:rsid w:val="00B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444F"/>
  <w15:chartTrackingRefBased/>
  <w15:docId w15:val="{E9DB7152-A9A1-4E6C-B17A-DF29E54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Dawn Bartolo</dc:creator>
  <cp:keywords/>
  <dc:description/>
  <cp:lastModifiedBy>Lady Dawn Bartolo</cp:lastModifiedBy>
  <cp:revision>1</cp:revision>
  <dcterms:created xsi:type="dcterms:W3CDTF">2023-04-27T12:16:00Z</dcterms:created>
  <dcterms:modified xsi:type="dcterms:W3CDTF">2023-04-27T12:33:00Z</dcterms:modified>
</cp:coreProperties>
</file>